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Чек-лист: первые семь дней в долговой яме</w:t>
      </w:r>
    </w:p>
    <w:p>
      <w:r>
        <w:t>Адвокат Игорь Полицаев (реестровый № 72/1542).</w:t>
      </w:r>
    </w:p>
    <w:p>
      <w:pPr>
        <w:pStyle w:val="ListNumber"/>
      </w:pPr>
      <w:r>
        <w:t>Собрать все договоры: банки, МФО, карты, расписки, ЖКХ, налоги, поручительства.</w:t>
      </w:r>
    </w:p>
    <w:p>
      <w:pPr>
        <w:pStyle w:val="ListNumber"/>
      </w:pPr>
      <w:r>
        <w:t>Заполнить таблицу нагрузки: остаток, платёж, просрочка.</w:t>
      </w:r>
    </w:p>
    <w:p>
      <w:pPr>
        <w:pStyle w:val="ListNumber"/>
      </w:pPr>
      <w:r>
        <w:t>Проверить банк данных ФССП по фамилии и дате рождения.</w:t>
      </w:r>
    </w:p>
    <w:p>
      <w:pPr>
        <w:pStyle w:val="ListNumber"/>
      </w:pPr>
      <w:r>
        <w:t>Не брать новый займ на погашение старого.</w:t>
      </w:r>
    </w:p>
    <w:p>
      <w:pPr>
        <w:pStyle w:val="ListNumber"/>
      </w:pPr>
      <w:r>
        <w:t>Письменно запросить в банке каникулы / реструктуризацию, если доход ещё есть.</w:t>
      </w:r>
    </w:p>
    <w:p>
      <w:pPr>
        <w:pStyle w:val="ListNumber"/>
      </w:pPr>
      <w:r>
        <w:t>Если приставы удерживают зарплату — заявление о сохранении прожиточного минимума (ст. 99 № 229-ФЗ).</w:t>
      </w:r>
    </w:p>
    <w:p>
      <w:pPr>
        <w:pStyle w:val="ListNumber"/>
      </w:pPr>
      <w:r>
        <w:t>По коротким микрозаймам запросить расчёт и сверить предел 130 % (ч. 24 ст. 5 № 353-ФЗ).</w:t>
      </w:r>
    </w:p>
    <w:p>
      <w:pPr>
        <w:pStyle w:val="ListNumber"/>
      </w:pPr>
      <w:r>
        <w:t>Не переписывать имущество на родственников.</w:t>
      </w:r>
    </w:p>
    <w:p>
      <w:pPr>
        <w:pStyle w:val="ListNumber"/>
      </w:pPr>
      <w:r>
        <w:t>Сохранить письма, скрины и квитанции.</w:t>
      </w:r>
    </w:p>
    <w:p>
      <w:r>
        <w:t>Дата ориентира: 15 августа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